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FD6" w:rsidRDefault="00716FD6" w:rsidP="00716FD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#100-e</w:t>
      </w:r>
      <w:r>
        <w:rPr>
          <w:rFonts w:cs="Arial"/>
          <w:b/>
          <w:noProof/>
          <w:sz w:val="24"/>
          <w:szCs w:val="24"/>
        </w:rPr>
        <w:tab/>
      </w:r>
      <w:r w:rsidRPr="005440E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3F4E5C">
        <w:rPr>
          <w:rFonts w:eastAsia="宋体" w:cs="Arial"/>
          <w:b/>
          <w:noProof/>
          <w:sz w:val="24"/>
          <w:szCs w:val="24"/>
          <w:lang w:eastAsia="zh-CN"/>
        </w:rPr>
        <w:t>13799</w:t>
      </w:r>
    </w:p>
    <w:p w:rsidR="00716FD6" w:rsidRDefault="00716FD6" w:rsidP="00716F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2021</w:t>
      </w:r>
    </w:p>
    <w:p w:rsidR="00D46BD4" w:rsidRPr="00716FD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3658BF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3658BF" w:rsidRPr="003658BF">
        <w:rPr>
          <w:rFonts w:ascii="Arial" w:hAnsi="Arial"/>
          <w:sz w:val="24"/>
          <w:lang w:val="en-US" w:eastAsia="zh-CN"/>
        </w:rPr>
        <w:t>Discussion on PRACH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  <w:t>9.</w:t>
      </w:r>
      <w:r w:rsidR="00704403">
        <w:rPr>
          <w:rFonts w:ascii="Arial" w:hAnsi="Arial"/>
          <w:sz w:val="24"/>
          <w:lang w:val="pt-BR"/>
        </w:rPr>
        <w:t>9</w:t>
      </w:r>
      <w:r w:rsidR="001B11A0">
        <w:rPr>
          <w:rFonts w:ascii="Arial" w:hAnsi="Arial"/>
          <w:sz w:val="24"/>
          <w:lang w:val="pt-BR"/>
        </w:rPr>
        <w:t>.5.3</w:t>
      </w:r>
      <w:r w:rsidR="00704403">
        <w:rPr>
          <w:rFonts w:ascii="Arial" w:hAnsi="Arial"/>
          <w:sz w:val="24"/>
          <w:lang w:val="pt-BR"/>
        </w:rPr>
        <w:t>.</w:t>
      </w:r>
      <w:r w:rsidR="00BF03EC">
        <w:rPr>
          <w:rFonts w:ascii="Arial" w:hAnsi="Arial"/>
          <w:sz w:val="24"/>
          <w:lang w:val="pt-BR"/>
        </w:rPr>
        <w:t>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RAN#9</w:t>
      </w:r>
      <w:r w:rsidR="001E6198">
        <w:rPr>
          <w:lang w:eastAsia="zh-CN"/>
        </w:rPr>
        <w:t>9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241CAA" w:rsidRPr="00241CAA">
        <w:rPr>
          <w:lang w:eastAsia="zh-CN"/>
        </w:rPr>
        <w:t>on Demodulation requirement for FR2 HST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3658BF">
        <w:rPr>
          <w:lang w:val="en-US" w:eastAsia="zh-CN"/>
        </w:rPr>
        <w:t>PRACH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4F7B45" w:rsidRDefault="004F7B45" w:rsidP="004F7B45">
      <w:pPr>
        <w:pStyle w:val="2"/>
        <w:rPr>
          <w:lang w:val="en-US" w:eastAsia="zh-CN"/>
        </w:rPr>
      </w:pPr>
      <w:r w:rsidRPr="004F7B45">
        <w:rPr>
          <w:lang w:eastAsia="zh-CN"/>
        </w:rPr>
        <w:t>Test setup</w:t>
      </w:r>
    </w:p>
    <w:p w:rsidR="004F7B45" w:rsidRDefault="00962B28" w:rsidP="004F7B45">
      <w:pPr>
        <w:pStyle w:val="3"/>
        <w:rPr>
          <w:lang w:val="en-US" w:eastAsia="zh-CN"/>
        </w:rPr>
      </w:pPr>
      <w:r w:rsidRPr="00962B28">
        <w:rPr>
          <w:lang w:eastAsia="zh-CN"/>
        </w:rPr>
        <w:t>Timing offset configuration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F7B45" w:rsidRPr="004F7B45" w:rsidTr="004F7B45">
        <w:tc>
          <w:tcPr>
            <w:tcW w:w="10456" w:type="dxa"/>
          </w:tcPr>
          <w:p w:rsidR="00840F1B" w:rsidRPr="00962B28" w:rsidRDefault="0025496B" w:rsidP="00962B28">
            <w:pPr>
              <w:numPr>
                <w:ilvl w:val="0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val="en-US" w:eastAsia="zh-CN"/>
              </w:rPr>
              <w:t>Timing offset configuration</w:t>
            </w:r>
          </w:p>
          <w:p w:rsidR="00840F1B" w:rsidRPr="00962B28" w:rsidRDefault="0025496B" w:rsidP="00962B28">
            <w:pPr>
              <w:numPr>
                <w:ilvl w:val="1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eastAsia="zh-CN"/>
              </w:rPr>
              <w:t>Option 1: Reuse Rel-15 FR2 timing offset configuration for PRACH, i.e., 0.8us</w:t>
            </w:r>
          </w:p>
          <w:p w:rsidR="00840F1B" w:rsidRPr="00962B28" w:rsidRDefault="0025496B" w:rsidP="00962B28">
            <w:pPr>
              <w:numPr>
                <w:ilvl w:val="1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val="en-US" w:eastAsia="zh-CN"/>
              </w:rPr>
              <w:t xml:space="preserve">Option 2: </w:t>
            </w:r>
            <w:r w:rsidRPr="00962B28">
              <w:rPr>
                <w:i/>
                <w:lang w:eastAsia="zh-CN"/>
              </w:rPr>
              <w:t>Update the timing offset configuration based on the largest expected cell radius, i.e., derived from scenario B</w:t>
            </w:r>
          </w:p>
          <w:p w:rsidR="00840F1B" w:rsidRPr="00962B28" w:rsidRDefault="0025496B" w:rsidP="00962B28">
            <w:pPr>
              <w:numPr>
                <w:ilvl w:val="2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val="en-US" w:eastAsia="zh-CN"/>
              </w:rPr>
              <w:t xml:space="preserve">Note </w:t>
            </w:r>
          </w:p>
          <w:p w:rsidR="00840F1B" w:rsidRPr="00962B28" w:rsidRDefault="0025496B" w:rsidP="00962B28">
            <w:pPr>
              <w:numPr>
                <w:ilvl w:val="3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eastAsia="zh-CN"/>
              </w:rPr>
              <w:t>Scenario A  (Ds=700m, Dmin=10m), cell radius = 700m</w:t>
            </w:r>
          </w:p>
          <w:p w:rsidR="004F7B45" w:rsidRPr="00962B28" w:rsidRDefault="0025496B" w:rsidP="00962B28">
            <w:pPr>
              <w:numPr>
                <w:ilvl w:val="3"/>
                <w:numId w:val="27"/>
              </w:numPr>
              <w:spacing w:after="0"/>
              <w:rPr>
                <w:i/>
                <w:lang w:val="en-US" w:eastAsia="zh-CN"/>
              </w:rPr>
            </w:pPr>
            <w:r w:rsidRPr="00962B28">
              <w:rPr>
                <w:i/>
                <w:lang w:eastAsia="zh-CN"/>
              </w:rPr>
              <w:t>Scenario B  (Ds=700m, Dmin=150ms), cell radius = 716m</w:t>
            </w:r>
          </w:p>
        </w:tc>
      </w:tr>
    </w:tbl>
    <w:p w:rsidR="004F7B45" w:rsidRDefault="004F7B45" w:rsidP="004F7B45">
      <w:pPr>
        <w:rPr>
          <w:lang w:val="en-US" w:eastAsia="zh-CN"/>
        </w:rPr>
      </w:pPr>
    </w:p>
    <w:p w:rsidR="00FC50E7" w:rsidRDefault="00FC50E7" w:rsidP="004F7B45">
      <w:pPr>
        <w:rPr>
          <w:lang w:val="en-US" w:eastAsia="zh-CN"/>
        </w:rPr>
      </w:pPr>
      <w:r>
        <w:rPr>
          <w:lang w:val="en-US" w:eastAsia="zh-CN"/>
        </w:rPr>
        <w:t xml:space="preserve">For Option 1, the </w:t>
      </w:r>
      <w:r w:rsidRPr="00FC50E7">
        <w:rPr>
          <w:lang w:val="en-US" w:eastAsia="zh-CN"/>
        </w:rPr>
        <w:t xml:space="preserve">Rel-15 FR2 timing offset configuration </w:t>
      </w:r>
      <w:r>
        <w:rPr>
          <w:lang w:val="en-US" w:eastAsia="zh-CN"/>
        </w:rPr>
        <w:t>is reused</w:t>
      </w:r>
      <w:r w:rsidR="00D93211">
        <w:rPr>
          <w:lang w:val="en-US" w:eastAsia="zh-CN"/>
        </w:rPr>
        <w:t>, i.e. maximum 0.8us</w:t>
      </w:r>
      <w:r>
        <w:rPr>
          <w:lang w:val="en-US" w:eastAsia="zh-CN"/>
        </w:rPr>
        <w:t>.</w:t>
      </w:r>
      <w:r w:rsidRPr="00FC50E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Option 2, the maximum t</w:t>
      </w:r>
      <w:r w:rsidRPr="00E9696A">
        <w:rPr>
          <w:lang w:val="en-US" w:eastAsia="zh-CN"/>
        </w:rPr>
        <w:t>iming offset</w:t>
      </w:r>
      <w:r>
        <w:rPr>
          <w:lang w:val="en-US" w:eastAsia="zh-CN"/>
        </w:rPr>
        <w:t xml:space="preserve"> can be about 2.4 us corr</w:t>
      </w:r>
      <w:r w:rsidR="00A157A2">
        <w:rPr>
          <w:lang w:val="en-US" w:eastAsia="zh-CN"/>
        </w:rPr>
        <w:t>e</w:t>
      </w:r>
      <w:bookmarkStart w:id="0" w:name="_GoBack"/>
      <w:bookmarkEnd w:id="0"/>
      <w:r>
        <w:rPr>
          <w:lang w:val="en-US" w:eastAsia="zh-CN"/>
        </w:rPr>
        <w:t>sponding to the maximum cell radius derived from Scenario B.</w:t>
      </w:r>
      <w:r w:rsidR="00D93211">
        <w:rPr>
          <w:lang w:val="en-US" w:eastAsia="zh-CN"/>
        </w:rPr>
        <w:t xml:space="preserve"> </w:t>
      </w:r>
      <w:r>
        <w:rPr>
          <w:lang w:val="en-US" w:eastAsia="zh-CN"/>
        </w:rPr>
        <w:t>In Rel-16 FR1 HST, 0.8 us is reused from the non-HST test setup although the maximum cell radius can be about 716m that is same as HST FR2. Also as per the simulation results in section 3, there is v</w:t>
      </w:r>
      <w:r w:rsidRPr="00FC50E7">
        <w:rPr>
          <w:lang w:val="en-US" w:eastAsia="zh-CN"/>
        </w:rPr>
        <w:t>ery small difference</w:t>
      </w:r>
      <w:r>
        <w:rPr>
          <w:lang w:val="en-US" w:eastAsia="zh-CN"/>
        </w:rPr>
        <w:t xml:space="preserve"> for two options. </w:t>
      </w:r>
      <w:r w:rsidR="00D93211">
        <w:rPr>
          <w:lang w:val="en-US" w:eastAsia="zh-CN"/>
        </w:rPr>
        <w:t>In our view, we think both two options are feasible and we slightly</w:t>
      </w:r>
      <w:r>
        <w:rPr>
          <w:lang w:val="en-US" w:eastAsia="zh-CN"/>
        </w:rPr>
        <w:t xml:space="preserve"> prefer to reuse </w:t>
      </w:r>
      <w:r w:rsidRPr="00FC50E7">
        <w:rPr>
          <w:lang w:val="en-US" w:eastAsia="zh-CN"/>
        </w:rPr>
        <w:t>Rel-15 FR2 timing offset configuration for PRACH, i.e., 0.8us</w:t>
      </w:r>
      <w:r>
        <w:rPr>
          <w:lang w:val="en-US" w:eastAsia="zh-CN"/>
        </w:rPr>
        <w:t>.</w:t>
      </w:r>
    </w:p>
    <w:p w:rsidR="001C5A39" w:rsidRPr="004F7B45" w:rsidRDefault="00D93211" w:rsidP="001C5A39">
      <w:pPr>
        <w:pStyle w:val="Proposal"/>
      </w:pPr>
      <w:r>
        <w:t xml:space="preserve">Reuse </w:t>
      </w:r>
      <w:r w:rsidRPr="00FC50E7">
        <w:t>Rel-15 FR2 timing offset configuration for PRACH, i.e., 0.8us</w:t>
      </w:r>
      <w: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62B28" w:rsidRPr="00962B28" w:rsidRDefault="00962B28" w:rsidP="00962B28">
      <w:pPr>
        <w:rPr>
          <w:lang w:val="en-US" w:eastAsia="zh-CN"/>
        </w:rPr>
      </w:pPr>
      <w:bookmarkStart w:id="1" w:name="_Hlk78819859"/>
      <w:r>
        <w:rPr>
          <w:lang w:val="en-US" w:eastAsia="zh-CN"/>
        </w:rPr>
        <w:t xml:space="preserve">Here we provide the simulation results for </w:t>
      </w:r>
      <w:r>
        <w:rPr>
          <w:lang w:eastAsia="zh-CN"/>
        </w:rPr>
        <w:t>FR2 HST PRACH for alignment.</w:t>
      </w:r>
      <w:bookmarkEnd w:id="1"/>
    </w:p>
    <w:p w:rsidR="00D51CD3" w:rsidRPr="00113A4D" w:rsidRDefault="00D51CD3" w:rsidP="00D51CD3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3-1 Ideal simulation results for FR2 HST P</w:t>
      </w:r>
      <w:r w:rsidR="00E9696A">
        <w:rPr>
          <w:lang w:eastAsia="zh-CN"/>
        </w:rPr>
        <w:t>RACH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46"/>
        <w:gridCol w:w="1006"/>
      </w:tblGrid>
      <w:tr w:rsidR="00D51CD3" w:rsidTr="003F714E">
        <w:trPr>
          <w:jc w:val="center"/>
        </w:trPr>
        <w:tc>
          <w:tcPr>
            <w:tcW w:w="0" w:type="auto"/>
            <w:vAlign w:val="center"/>
          </w:tcPr>
          <w:p w:rsidR="00D51CD3" w:rsidRDefault="00D51CD3" w:rsidP="003F714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Case number</w:t>
            </w:r>
          </w:p>
        </w:tc>
        <w:tc>
          <w:tcPr>
            <w:tcW w:w="0" w:type="auto"/>
          </w:tcPr>
          <w:p w:rsidR="00D51CD3" w:rsidRPr="00AF7F5F" w:rsidRDefault="00E9696A" w:rsidP="003F714E">
            <w:pPr>
              <w:pStyle w:val="TAH"/>
              <w:rPr>
                <w:rFonts w:eastAsiaTheme="minorEastAsia"/>
                <w:lang w:eastAsia="zh-CN"/>
              </w:rPr>
            </w:pPr>
            <w:r>
              <w:t>Timing offset</w:t>
            </w:r>
          </w:p>
        </w:tc>
        <w:tc>
          <w:tcPr>
            <w:tcW w:w="0" w:type="auto"/>
            <w:vAlign w:val="center"/>
          </w:tcPr>
          <w:p w:rsidR="00D51CD3" w:rsidRDefault="00D51CD3" w:rsidP="003F714E">
            <w:pPr>
              <w:pStyle w:val="TAH"/>
              <w:rPr>
                <w:lang w:val="en-US"/>
              </w:rPr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D51CD3" w:rsidTr="003F714E">
        <w:trPr>
          <w:jc w:val="center"/>
        </w:trPr>
        <w:tc>
          <w:tcPr>
            <w:tcW w:w="0" w:type="auto"/>
            <w:vAlign w:val="center"/>
          </w:tcPr>
          <w:p w:rsidR="00D51CD3" w:rsidRDefault="00D51CD3" w:rsidP="003F714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</w:tcPr>
          <w:p w:rsidR="00D51CD3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[0,0.1...0.8]</w:t>
            </w:r>
          </w:p>
        </w:tc>
        <w:tc>
          <w:tcPr>
            <w:tcW w:w="0" w:type="auto"/>
            <w:vAlign w:val="center"/>
          </w:tcPr>
          <w:p w:rsidR="00D51CD3" w:rsidRPr="00AC6637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12.48</w:t>
            </w:r>
          </w:p>
        </w:tc>
      </w:tr>
      <w:tr w:rsidR="00E9696A" w:rsidTr="003F714E">
        <w:trPr>
          <w:jc w:val="center"/>
        </w:trPr>
        <w:tc>
          <w:tcPr>
            <w:tcW w:w="0" w:type="auto"/>
            <w:vAlign w:val="center"/>
          </w:tcPr>
          <w:p w:rsidR="00E9696A" w:rsidRP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[0,0.1...2.4]</w:t>
            </w:r>
          </w:p>
        </w:tc>
        <w:tc>
          <w:tcPr>
            <w:tcW w:w="0" w:type="auto"/>
            <w:vAlign w:val="center"/>
          </w:tcPr>
          <w:p w:rsid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12.14</w:t>
            </w:r>
          </w:p>
        </w:tc>
      </w:tr>
    </w:tbl>
    <w:p w:rsidR="006D6420" w:rsidRDefault="006D6420" w:rsidP="006D6420"/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="00D93211">
        <w:rPr>
          <w:lang w:val="en-US" w:eastAsia="zh-CN"/>
        </w:rPr>
        <w:t xml:space="preserve">PRACH </w:t>
      </w:r>
      <w:r w:rsidRPr="004B565E">
        <w:rPr>
          <w:lang w:val="en-US" w:eastAsia="zh-CN"/>
        </w:rPr>
        <w:t>performance</w:t>
      </w:r>
      <w:r w:rsidR="00D93211">
        <w:rPr>
          <w:lang w:val="en-US" w:eastAsia="zh-CN"/>
        </w:rPr>
        <w:t xml:space="preserve"> requirements</w:t>
      </w:r>
      <w:r w:rsidR="00EF27CF">
        <w:rPr>
          <w:lang w:val="en-US" w:eastAsia="zh-CN"/>
        </w:rPr>
        <w:t xml:space="preserve"> for NR HST FR</w:t>
      </w:r>
      <w:r w:rsidR="00DD79C3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D93211" w:rsidRPr="004F7B45" w:rsidRDefault="00D93211" w:rsidP="00846D69">
      <w:pPr>
        <w:pStyle w:val="Proposal"/>
        <w:numPr>
          <w:ilvl w:val="0"/>
          <w:numId w:val="32"/>
        </w:numPr>
      </w:pPr>
      <w:r>
        <w:t xml:space="preserve">Reuse </w:t>
      </w:r>
      <w:r w:rsidRPr="00FC50E7">
        <w:t>Rel-15 FR2 timing offset configuration for PRACH, i.e., 0.8us</w:t>
      </w:r>
      <w: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2" w:name="_Ref63699293"/>
      <w:bookmarkStart w:id="3" w:name="_Ref71209939"/>
      <w:r w:rsidRPr="00162771">
        <w:rPr>
          <w:lang w:val="en-US" w:eastAsia="zh-CN"/>
        </w:rPr>
        <w:t>R4-210</w:t>
      </w:r>
      <w:r w:rsidR="00962B28">
        <w:rPr>
          <w:lang w:val="en-US" w:eastAsia="zh-CN"/>
        </w:rPr>
        <w:t>8637</w:t>
      </w:r>
      <w:r w:rsidR="003A518C" w:rsidRPr="009163A1">
        <w:rPr>
          <w:lang w:val="en-US" w:eastAsia="zh-CN"/>
        </w:rPr>
        <w:t xml:space="preserve">, </w:t>
      </w:r>
      <w:r w:rsidRPr="00162771">
        <w:rPr>
          <w:lang w:eastAsia="zh-CN"/>
        </w:rPr>
        <w:t>WF on Demodulation requirement for FR2 HST</w:t>
      </w:r>
      <w:r w:rsidR="003A518C" w:rsidRPr="009163A1">
        <w:rPr>
          <w:lang w:val="en-US" w:eastAsia="zh-CN"/>
        </w:rPr>
        <w:t>, RAN4#9</w:t>
      </w:r>
      <w:r w:rsidR="00962B28">
        <w:rPr>
          <w:lang w:val="en-US" w:eastAsia="zh-CN"/>
        </w:rPr>
        <w:t>9</w:t>
      </w:r>
      <w:r w:rsidR="003A518C">
        <w:rPr>
          <w:lang w:val="en-US" w:eastAsia="zh-CN"/>
        </w:rPr>
        <w:t xml:space="preserve">-e, </w:t>
      </w:r>
      <w:bookmarkEnd w:id="2"/>
      <w:r w:rsidR="00227E04" w:rsidRPr="00227E04">
        <w:rPr>
          <w:lang w:val="en-US" w:eastAsia="zh-CN"/>
        </w:rPr>
        <w:t>Samsung</w:t>
      </w:r>
      <w:bookmarkEnd w:id="3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80F" w:rsidRDefault="005E280F" w:rsidP="009163A1">
      <w:pPr>
        <w:spacing w:after="0"/>
      </w:pPr>
      <w:r>
        <w:separator/>
      </w:r>
    </w:p>
  </w:endnote>
  <w:endnote w:type="continuationSeparator" w:id="0">
    <w:p w:rsidR="005E280F" w:rsidRDefault="005E280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80F" w:rsidRDefault="005E280F" w:rsidP="009163A1">
      <w:pPr>
        <w:spacing w:after="0"/>
      </w:pPr>
      <w:r>
        <w:separator/>
      </w:r>
    </w:p>
  </w:footnote>
  <w:footnote w:type="continuationSeparator" w:id="0">
    <w:p w:rsidR="005E280F" w:rsidRDefault="005E280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B0203C"/>
    <w:multiLevelType w:val="hybridMultilevel"/>
    <w:tmpl w:val="9208B760"/>
    <w:lvl w:ilvl="0" w:tplc="781A2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413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6D3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86F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2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E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2F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A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0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3"/>
  </w:num>
  <w:num w:numId="3">
    <w:abstractNumId w:val="1"/>
  </w:num>
  <w:num w:numId="4">
    <w:abstractNumId w:val="11"/>
  </w:num>
  <w:num w:numId="5">
    <w:abstractNumId w:val="24"/>
  </w:num>
  <w:num w:numId="6">
    <w:abstractNumId w:val="5"/>
  </w:num>
  <w:num w:numId="7">
    <w:abstractNumId w:val="25"/>
  </w:num>
  <w:num w:numId="8">
    <w:abstractNumId w:val="10"/>
  </w:num>
  <w:num w:numId="9">
    <w:abstractNumId w:val="6"/>
  </w:num>
  <w:num w:numId="10">
    <w:abstractNumId w:val="16"/>
  </w:num>
  <w:num w:numId="11">
    <w:abstractNumId w:val="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8"/>
  </w:num>
  <w:num w:numId="20">
    <w:abstractNumId w:val="4"/>
  </w:num>
  <w:num w:numId="21">
    <w:abstractNumId w:val="7"/>
  </w:num>
  <w:num w:numId="22">
    <w:abstractNumId w:val="22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9"/>
  </w:num>
  <w:num w:numId="28">
    <w:abstractNumId w:val="18"/>
  </w:num>
  <w:num w:numId="29">
    <w:abstractNumId w:val="0"/>
  </w:num>
  <w:num w:numId="30">
    <w:abstractNumId w:val="1"/>
    <w:lvlOverride w:ilvl="0">
      <w:startOverride w:val="1"/>
    </w:lvlOverride>
  </w:num>
  <w:num w:numId="31">
    <w:abstractNumId w:val="12"/>
  </w:num>
  <w:num w:numId="32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31C58"/>
    <w:rsid w:val="00136B1B"/>
    <w:rsid w:val="00136E37"/>
    <w:rsid w:val="00142697"/>
    <w:rsid w:val="001439A6"/>
    <w:rsid w:val="00146F6D"/>
    <w:rsid w:val="00162771"/>
    <w:rsid w:val="00182AF5"/>
    <w:rsid w:val="001B11A0"/>
    <w:rsid w:val="001B7488"/>
    <w:rsid w:val="001C3749"/>
    <w:rsid w:val="001C4440"/>
    <w:rsid w:val="001C5A39"/>
    <w:rsid w:val="001E3115"/>
    <w:rsid w:val="001E6198"/>
    <w:rsid w:val="001F0B11"/>
    <w:rsid w:val="001F3B84"/>
    <w:rsid w:val="00201E96"/>
    <w:rsid w:val="00204E15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496B"/>
    <w:rsid w:val="00256403"/>
    <w:rsid w:val="0026337D"/>
    <w:rsid w:val="00264A2C"/>
    <w:rsid w:val="0026679C"/>
    <w:rsid w:val="00274204"/>
    <w:rsid w:val="0027571A"/>
    <w:rsid w:val="0028155C"/>
    <w:rsid w:val="002928C5"/>
    <w:rsid w:val="002B3523"/>
    <w:rsid w:val="002C7212"/>
    <w:rsid w:val="002E2F7D"/>
    <w:rsid w:val="00312EDF"/>
    <w:rsid w:val="00314027"/>
    <w:rsid w:val="003270DB"/>
    <w:rsid w:val="00327B16"/>
    <w:rsid w:val="00332A2F"/>
    <w:rsid w:val="00340540"/>
    <w:rsid w:val="00346C56"/>
    <w:rsid w:val="003520EF"/>
    <w:rsid w:val="0036394D"/>
    <w:rsid w:val="003658BF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7117"/>
    <w:rsid w:val="003E6D10"/>
    <w:rsid w:val="003E7958"/>
    <w:rsid w:val="003F4E5C"/>
    <w:rsid w:val="003F6C0B"/>
    <w:rsid w:val="003F7093"/>
    <w:rsid w:val="00401A10"/>
    <w:rsid w:val="004036C1"/>
    <w:rsid w:val="00414F7F"/>
    <w:rsid w:val="00415E6E"/>
    <w:rsid w:val="00416BDF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280F"/>
    <w:rsid w:val="005F3786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D29EF"/>
    <w:rsid w:val="006D6420"/>
    <w:rsid w:val="006F53A1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6674F"/>
    <w:rsid w:val="00775498"/>
    <w:rsid w:val="00775C27"/>
    <w:rsid w:val="00786759"/>
    <w:rsid w:val="007970AF"/>
    <w:rsid w:val="007A2929"/>
    <w:rsid w:val="007B1313"/>
    <w:rsid w:val="007B61F6"/>
    <w:rsid w:val="007C4349"/>
    <w:rsid w:val="007D050C"/>
    <w:rsid w:val="007D2632"/>
    <w:rsid w:val="007D6D0D"/>
    <w:rsid w:val="007E26E7"/>
    <w:rsid w:val="007E6E59"/>
    <w:rsid w:val="00804C38"/>
    <w:rsid w:val="0081041F"/>
    <w:rsid w:val="00810CF0"/>
    <w:rsid w:val="00825BC9"/>
    <w:rsid w:val="00837660"/>
    <w:rsid w:val="00840F1B"/>
    <w:rsid w:val="008465A1"/>
    <w:rsid w:val="00846D69"/>
    <w:rsid w:val="00846F6F"/>
    <w:rsid w:val="00847B68"/>
    <w:rsid w:val="008664AE"/>
    <w:rsid w:val="008713CA"/>
    <w:rsid w:val="008727FE"/>
    <w:rsid w:val="00874ED9"/>
    <w:rsid w:val="008A7439"/>
    <w:rsid w:val="008B75AB"/>
    <w:rsid w:val="008C70FA"/>
    <w:rsid w:val="008E2E9E"/>
    <w:rsid w:val="00910DCD"/>
    <w:rsid w:val="00915630"/>
    <w:rsid w:val="009163A1"/>
    <w:rsid w:val="009466A7"/>
    <w:rsid w:val="0095517A"/>
    <w:rsid w:val="009557F1"/>
    <w:rsid w:val="009614E1"/>
    <w:rsid w:val="00962B28"/>
    <w:rsid w:val="00984EDF"/>
    <w:rsid w:val="0099790B"/>
    <w:rsid w:val="009A0F65"/>
    <w:rsid w:val="009B3709"/>
    <w:rsid w:val="009B589B"/>
    <w:rsid w:val="009C2E19"/>
    <w:rsid w:val="009E30BE"/>
    <w:rsid w:val="009E4D76"/>
    <w:rsid w:val="009E4EFB"/>
    <w:rsid w:val="00A00C53"/>
    <w:rsid w:val="00A1234D"/>
    <w:rsid w:val="00A123A9"/>
    <w:rsid w:val="00A157A2"/>
    <w:rsid w:val="00A3536B"/>
    <w:rsid w:val="00A4708B"/>
    <w:rsid w:val="00A5499A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47A6"/>
    <w:rsid w:val="00AC5345"/>
    <w:rsid w:val="00AC6637"/>
    <w:rsid w:val="00AD5001"/>
    <w:rsid w:val="00AF5146"/>
    <w:rsid w:val="00B0265F"/>
    <w:rsid w:val="00B30C97"/>
    <w:rsid w:val="00B57BBD"/>
    <w:rsid w:val="00B64841"/>
    <w:rsid w:val="00B759EA"/>
    <w:rsid w:val="00B77F2E"/>
    <w:rsid w:val="00BA204D"/>
    <w:rsid w:val="00BA7304"/>
    <w:rsid w:val="00BC014F"/>
    <w:rsid w:val="00BC4DE3"/>
    <w:rsid w:val="00BD3025"/>
    <w:rsid w:val="00BD34D5"/>
    <w:rsid w:val="00BF03EC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1CD3"/>
    <w:rsid w:val="00D53400"/>
    <w:rsid w:val="00D558C8"/>
    <w:rsid w:val="00D61757"/>
    <w:rsid w:val="00D721AB"/>
    <w:rsid w:val="00D77231"/>
    <w:rsid w:val="00D87106"/>
    <w:rsid w:val="00D90964"/>
    <w:rsid w:val="00D93211"/>
    <w:rsid w:val="00D93534"/>
    <w:rsid w:val="00D94D23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30F91"/>
    <w:rsid w:val="00E375A2"/>
    <w:rsid w:val="00E46B52"/>
    <w:rsid w:val="00E52621"/>
    <w:rsid w:val="00E57A0C"/>
    <w:rsid w:val="00E6511D"/>
    <w:rsid w:val="00E77C55"/>
    <w:rsid w:val="00E77E8A"/>
    <w:rsid w:val="00E77FFE"/>
    <w:rsid w:val="00E8060F"/>
    <w:rsid w:val="00E8582B"/>
    <w:rsid w:val="00E9696A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53221"/>
    <w:rsid w:val="00F63240"/>
    <w:rsid w:val="00FA6EE5"/>
    <w:rsid w:val="00FA7696"/>
    <w:rsid w:val="00FB172E"/>
    <w:rsid w:val="00FB2027"/>
    <w:rsid w:val="00FB5658"/>
    <w:rsid w:val="00FC34C6"/>
    <w:rsid w:val="00FC50E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7E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5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58132-2540-4EA6-9A62-D901309D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0</TotalTime>
  <Pages>2</Pages>
  <Words>299</Words>
  <Characters>1710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2021-08-06T19:28:00Z</dcterms:created>
  <dcterms:modified xsi:type="dcterms:W3CDTF">2021-08-06T19:28:00Z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(3)CGjhKqmLW28UegO6q5m0TpPfWcPbeNILE/IE7WubVFRqhGgS/8nFET70Xivv6LNih8XTTAtC
Egpd1K8g/FWhjsdVBWgv9A073LxZWHtPMKEnqId0QBimRldmBA5iXl5ZnYFUpjKa9GET4/ui
SAdS+XPlSN3yTSaOIAsTW7pCm0jlFFcRqDI2QCry9dea4+5msl53baOhy6YNOFBXqIrxczAw
15+Od6vThgTTCP2GtN</vt:lpwstr>
  </property>
  <property fmtid="{D5CDD505-2E9C-101B-9397-08002B2CF9AE}" pid="3" name="_2015_ms_pID_7253431">
    <vt:lpwstr>0r73iRpq3M78bH7zmjK0CxbzGRzCADS4wvbf4ZPQXPtK7sGRfX1BSV
/c+0T0y+he+7YoBG4cg0Q+m0ioSco+ykRlsiT+FkU0rQHwlgwD1QCHpE+iUhqSGDwcQV2mPE
HmMP6D0qujqDK8hgVXZetgArOOrEsEE8mfkCjTTeWfq0wCzSFXdmYPMXiIKKQUYAZZUdRdKN
0AdQclnsCx2ejfMWX16uMjprKMXvq3eoWvJK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1628251938</vt:lpwstr>
  </property>
</Properties>
</file>